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3D3E" w14:textId="5946579A" w:rsidR="008941FD" w:rsidRDefault="008941FD" w:rsidP="008941FD">
      <w:pPr>
        <w:rPr>
          <w:b/>
          <w:bCs/>
        </w:rPr>
      </w:pPr>
      <w:r>
        <w:rPr>
          <w:b/>
          <w:bCs/>
        </w:rPr>
        <w:t>Chris en Voorkom maakt jongeren sterk.</w:t>
      </w:r>
    </w:p>
    <w:p w14:paraId="55173A37" w14:textId="6571BBF7" w:rsidR="008941FD" w:rsidRPr="008941FD" w:rsidRDefault="008941FD" w:rsidP="008941FD">
      <w:pPr>
        <w:rPr>
          <w:b/>
          <w:bCs/>
        </w:rPr>
      </w:pPr>
      <w:r w:rsidRPr="008941FD">
        <w:rPr>
          <w:b/>
          <w:bCs/>
        </w:rPr>
        <w:t xml:space="preserve">Het werk van Chris en Voorkom wordt al jarenlang gekenmerkt door een hart voor het welzijn van kinderen en jongeren, </w:t>
      </w:r>
      <w:r w:rsidR="00380734">
        <w:rPr>
          <w:b/>
          <w:bCs/>
        </w:rPr>
        <w:t>en komt voort</w:t>
      </w:r>
      <w:r w:rsidRPr="008941FD">
        <w:rPr>
          <w:b/>
          <w:bCs/>
        </w:rPr>
        <w:t xml:space="preserve"> uit de liefde v</w:t>
      </w:r>
      <w:r w:rsidR="00380734">
        <w:rPr>
          <w:b/>
          <w:bCs/>
        </w:rPr>
        <w:t>an en voor</w:t>
      </w:r>
      <w:r w:rsidRPr="008941FD">
        <w:rPr>
          <w:b/>
          <w:bCs/>
        </w:rPr>
        <w:t xml:space="preserve"> God. </w:t>
      </w:r>
    </w:p>
    <w:p w14:paraId="7721423E" w14:textId="65DA5823" w:rsidR="008941FD" w:rsidRPr="008941FD" w:rsidRDefault="008941FD" w:rsidP="008941FD">
      <w:r w:rsidRPr="008941FD">
        <w:t xml:space="preserve">Chris en Voorkom biedt aandacht en </w:t>
      </w:r>
      <w:r>
        <w:t>een luisterend</w:t>
      </w:r>
      <w:r w:rsidRPr="008941FD">
        <w:t xml:space="preserve"> aan kinderen</w:t>
      </w:r>
      <w:r>
        <w:t>, tieners en jonge adolescenten</w:t>
      </w:r>
      <w:r w:rsidRPr="008941FD">
        <w:t xml:space="preserve"> </w:t>
      </w:r>
      <w:r>
        <w:t xml:space="preserve">doormiddel van </w:t>
      </w:r>
      <w:r w:rsidR="00380734">
        <w:t>onze</w:t>
      </w:r>
      <w:r w:rsidRPr="008941FD">
        <w:t xml:space="preserve"> anonieme chat, e-mail en telefoon.</w:t>
      </w:r>
      <w:r w:rsidR="00380734">
        <w:t xml:space="preserve"> ‘Wat er ook is’ chatmetchris.nl.</w:t>
      </w:r>
      <w:r w:rsidR="006317BD">
        <w:t xml:space="preserve"> Jongeren kunnen gratis van deze chat gebruik maken.</w:t>
      </w:r>
      <w:r w:rsidRPr="008941FD">
        <w:t xml:space="preserve"> De </w:t>
      </w:r>
      <w:r w:rsidR="00380734">
        <w:t>meest gevoerde gesprekken op de chat</w:t>
      </w:r>
      <w:r w:rsidRPr="008941FD">
        <w:t xml:space="preserve"> zijn psychische problemen en kindermishandeling/misbruik. </w:t>
      </w:r>
      <w:r w:rsidR="00380734">
        <w:t>Ook</w:t>
      </w:r>
      <w:r w:rsidRPr="008941FD">
        <w:t xml:space="preserve"> ondersteunt en adviseert Chris en Voorkom ouders, opvoeders, scholen en kerkelijke gemeenschappen in de zorg voor en opvoeding van kinderen en jongeren.</w:t>
      </w:r>
      <w:r w:rsidR="006317BD">
        <w:t xml:space="preserve"> </w:t>
      </w:r>
    </w:p>
    <w:p w14:paraId="51F744CD" w14:textId="7EC21FC5" w:rsidR="008941FD" w:rsidRPr="008941FD" w:rsidRDefault="00380734" w:rsidP="008941FD">
      <w:r>
        <w:t>Op scholen en jeugdclubs</w:t>
      </w:r>
      <w:r w:rsidR="008941FD" w:rsidRPr="008941FD">
        <w:t xml:space="preserve"> </w:t>
      </w:r>
      <w:r w:rsidR="008941FD">
        <w:t>geeft</w:t>
      </w:r>
      <w:r w:rsidR="008941FD" w:rsidRPr="008941FD">
        <w:t xml:space="preserve"> Chris en Voorkom lessen over thema's als </w:t>
      </w:r>
      <w:r w:rsidR="008941FD">
        <w:t xml:space="preserve">mentale </w:t>
      </w:r>
      <w:r w:rsidR="008941FD" w:rsidRPr="008941FD">
        <w:t>weerbaarheid, gezonde ontwikkeling en een gezonde leefstijl. De stichting wil kinderen en jongeren aanmoedigen om gezond te leven, vooral op het gebied van gewoontevorming en risicovol gedrag, zoals het experimenteren met alcohol, drugs en tabak. Deze middelen staan in contrast met een gezond leven, en Chris en Voorkom wil hen uitdagen om te kiezen voor een gezonde levensstijl. Het biedt de tools om de juiste keuzes te maken.</w:t>
      </w:r>
    </w:p>
    <w:p w14:paraId="1617451E" w14:textId="77777777" w:rsidR="008941FD" w:rsidRPr="008941FD" w:rsidRDefault="008941FD" w:rsidP="008941FD">
      <w:pPr>
        <w:rPr>
          <w:i/>
          <w:iCs/>
        </w:rPr>
      </w:pPr>
      <w:r w:rsidRPr="008941FD">
        <w:rPr>
          <w:i/>
          <w:iCs/>
        </w:rPr>
        <w:t>Kinderen en jongeren verdienen het om ondersteund te worden bij de vaak lastige keuzes die ze moeten maken. Chris en Voorkom helpt hen daarbij!</w:t>
      </w:r>
    </w:p>
    <w:p w14:paraId="44C331A3" w14:textId="77777777" w:rsidR="008941FD" w:rsidRDefault="008941FD" w:rsidP="00E47130">
      <w:r w:rsidRPr="008941FD">
        <w:t>Chris en Voorkom</w:t>
      </w:r>
      <w:r>
        <w:t xml:space="preserve"> heeft </w:t>
      </w:r>
      <w:r w:rsidRPr="008941FD">
        <w:t>het ANBI-keurmerk draagt</w:t>
      </w:r>
      <w:r>
        <w:t xml:space="preserve"> de</w:t>
      </w:r>
      <w:r w:rsidRPr="008941FD">
        <w:t xml:space="preserve"> giften voor Chris en Voorkom</w:t>
      </w:r>
      <w:r>
        <w:t xml:space="preserve"> zijn </w:t>
      </w:r>
      <w:r w:rsidRPr="008941FD">
        <w:t>aftrekbaar bij de</w:t>
      </w:r>
      <w:r>
        <w:t xml:space="preserve"> </w:t>
      </w:r>
      <w:r w:rsidRPr="008941FD">
        <w:t>belasting</w:t>
      </w:r>
      <w:r>
        <w:t>dienst</w:t>
      </w:r>
      <w:r w:rsidRPr="008941FD">
        <w:t xml:space="preserve">. </w:t>
      </w:r>
    </w:p>
    <w:p w14:paraId="64ACD64F" w14:textId="57CDEF47" w:rsidR="008941FD" w:rsidRDefault="008941FD" w:rsidP="00E47130">
      <w:r w:rsidRPr="008941FD">
        <w:t>Uw gift voor ons werk kunt u overmaken naar IBAN: NL33 INGB 0000 0031 12, t.n.v.</w:t>
      </w:r>
      <w:r>
        <w:t xml:space="preserve"> </w:t>
      </w:r>
      <w:r w:rsidRPr="008941FD">
        <w:t>Chris en Voorkom.</w:t>
      </w:r>
      <w:r w:rsidRPr="008941FD">
        <w:br/>
      </w:r>
    </w:p>
    <w:p w14:paraId="59619899" w14:textId="21A088D5" w:rsidR="00C731BB" w:rsidRDefault="00AA1871" w:rsidP="00E47130">
      <w:r>
        <w:rPr>
          <w:noProof/>
        </w:rPr>
        <w:drawing>
          <wp:anchor distT="0" distB="0" distL="114300" distR="114300" simplePos="0" relativeHeight="251658240" behindDoc="0" locked="0" layoutInCell="1" allowOverlap="1" wp14:anchorId="152E86C4" wp14:editId="25AE8B9F">
            <wp:simplePos x="0" y="0"/>
            <wp:positionH relativeFrom="column">
              <wp:posOffset>-33927</wp:posOffset>
            </wp:positionH>
            <wp:positionV relativeFrom="paragraph">
              <wp:posOffset>1339850</wp:posOffset>
            </wp:positionV>
            <wp:extent cx="1714500" cy="815673"/>
            <wp:effectExtent l="0" t="0" r="0" b="3810"/>
            <wp:wrapNone/>
            <wp:docPr id="435337081"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37081" name="Afbeelding 1" descr="Afbeelding met tekst, Lettertype, Graphics, logo&#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4500" cy="815673"/>
                    </a:xfrm>
                    <a:prstGeom prst="rect">
                      <a:avLst/>
                    </a:prstGeom>
                  </pic:spPr>
                </pic:pic>
              </a:graphicData>
            </a:graphic>
            <wp14:sizeRelH relativeFrom="margin">
              <wp14:pctWidth>0</wp14:pctWidth>
            </wp14:sizeRelH>
            <wp14:sizeRelV relativeFrom="margin">
              <wp14:pctHeight>0</wp14:pctHeight>
            </wp14:sizeRelV>
          </wp:anchor>
        </w:drawing>
      </w:r>
      <w:r w:rsidR="008941FD" w:rsidRPr="008941FD">
        <w:t>Chris en Voorkom</w:t>
      </w:r>
      <w:r w:rsidR="008941FD" w:rsidRPr="008941FD">
        <w:br/>
        <w:t>Provincialeweg 7</w:t>
      </w:r>
      <w:r w:rsidR="008941FD">
        <w:t>6</w:t>
      </w:r>
      <w:r w:rsidR="008941FD" w:rsidRPr="008941FD">
        <w:br/>
        <w:t>3329 KP Dordrecht</w:t>
      </w:r>
      <w:r w:rsidR="008941FD" w:rsidRPr="008941FD">
        <w:br/>
        <w:t>T: 085-0404850</w:t>
      </w:r>
      <w:r w:rsidR="008941FD" w:rsidRPr="008941FD">
        <w:br/>
        <w:t>E: info@chrisvoorkom.nl</w:t>
      </w:r>
      <w:r w:rsidR="008941FD" w:rsidRPr="008941FD">
        <w:br/>
        <w:t xml:space="preserve">W: www.chrisvoorkom.nl </w:t>
      </w:r>
    </w:p>
    <w:p w14:paraId="1D54D624" w14:textId="77777777" w:rsidR="00AA1871" w:rsidRDefault="00AA1871" w:rsidP="00AA1871"/>
    <w:p w14:paraId="7100CD87" w14:textId="46D99ED1" w:rsidR="00AA1871" w:rsidRPr="00AA1871" w:rsidRDefault="00AA1871" w:rsidP="00AA1871">
      <w:pPr>
        <w:tabs>
          <w:tab w:val="left" w:pos="5246"/>
        </w:tabs>
      </w:pPr>
      <w:r>
        <w:tab/>
      </w:r>
    </w:p>
    <w:sectPr w:rsidR="00AA1871" w:rsidRPr="00AA1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FD"/>
    <w:rsid w:val="00380734"/>
    <w:rsid w:val="004442B9"/>
    <w:rsid w:val="006317BD"/>
    <w:rsid w:val="006B041C"/>
    <w:rsid w:val="008941FD"/>
    <w:rsid w:val="00AA1871"/>
    <w:rsid w:val="00BB4FB3"/>
    <w:rsid w:val="00C731BB"/>
    <w:rsid w:val="00DF03DE"/>
    <w:rsid w:val="00E471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2AC3"/>
  <w15:chartTrackingRefBased/>
  <w15:docId w15:val="{B7371B3B-97C9-4FAC-B49E-AD60CE3F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041C"/>
    <w:rPr>
      <w:rFonts w:ascii="Arial" w:hAnsi="Arial"/>
    </w:rPr>
  </w:style>
  <w:style w:type="paragraph" w:styleId="Kop1">
    <w:name w:val="heading 1"/>
    <w:basedOn w:val="Standaard"/>
    <w:next w:val="Standaard"/>
    <w:link w:val="Kop1Char"/>
    <w:uiPriority w:val="9"/>
    <w:qFormat/>
    <w:rsid w:val="006B041C"/>
    <w:pPr>
      <w:keepNext/>
      <w:keepLines/>
      <w:spacing w:before="240" w:after="0"/>
      <w:outlineLvl w:val="0"/>
    </w:pPr>
    <w:rPr>
      <w:rFonts w:eastAsiaTheme="majorEastAsia" w:cstheme="majorBidi"/>
      <w:color w:val="006271"/>
      <w:sz w:val="32"/>
      <w:szCs w:val="32"/>
    </w:rPr>
  </w:style>
  <w:style w:type="paragraph" w:styleId="Kop2">
    <w:name w:val="heading 2"/>
    <w:basedOn w:val="Standaard"/>
    <w:next w:val="Standaard"/>
    <w:link w:val="Kop2Char"/>
    <w:uiPriority w:val="9"/>
    <w:unhideWhenUsed/>
    <w:qFormat/>
    <w:rsid w:val="006B041C"/>
    <w:pPr>
      <w:keepNext/>
      <w:keepLines/>
      <w:spacing w:before="40" w:after="0"/>
      <w:outlineLvl w:val="1"/>
    </w:pPr>
    <w:rPr>
      <w:rFonts w:eastAsiaTheme="majorEastAsia" w:cstheme="majorBidi"/>
      <w:b/>
      <w:color w:val="006271"/>
      <w:sz w:val="24"/>
      <w:szCs w:val="26"/>
    </w:rPr>
  </w:style>
  <w:style w:type="paragraph" w:styleId="Kop3">
    <w:name w:val="heading 3"/>
    <w:basedOn w:val="Standaard"/>
    <w:next w:val="Standaard"/>
    <w:link w:val="Kop3Char"/>
    <w:uiPriority w:val="9"/>
    <w:unhideWhenUsed/>
    <w:rsid w:val="006B04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rsid w:val="008941F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941FD"/>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941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941F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941F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941F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41C"/>
    <w:rPr>
      <w:rFonts w:ascii="Arial" w:eastAsiaTheme="majorEastAsia" w:hAnsi="Arial" w:cstheme="majorBidi"/>
      <w:color w:val="006271"/>
      <w:sz w:val="32"/>
      <w:szCs w:val="32"/>
    </w:rPr>
  </w:style>
  <w:style w:type="character" w:customStyle="1" w:styleId="Kop2Char">
    <w:name w:val="Kop 2 Char"/>
    <w:basedOn w:val="Standaardalinea-lettertype"/>
    <w:link w:val="Kop2"/>
    <w:uiPriority w:val="9"/>
    <w:rsid w:val="006B041C"/>
    <w:rPr>
      <w:rFonts w:ascii="Arial" w:eastAsiaTheme="majorEastAsia" w:hAnsi="Arial" w:cstheme="majorBidi"/>
      <w:b/>
      <w:color w:val="006271"/>
      <w:sz w:val="24"/>
      <w:szCs w:val="26"/>
    </w:rPr>
  </w:style>
  <w:style w:type="character" w:customStyle="1" w:styleId="Kop3Char">
    <w:name w:val="Kop 3 Char"/>
    <w:basedOn w:val="Standaardalinea-lettertype"/>
    <w:link w:val="Kop3"/>
    <w:uiPriority w:val="9"/>
    <w:rsid w:val="006B041C"/>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6B041C"/>
    <w:pPr>
      <w:spacing w:after="0" w:line="240" w:lineRule="auto"/>
      <w:contextualSpacing/>
    </w:pPr>
    <w:rPr>
      <w:rFonts w:eastAsiaTheme="majorEastAsia" w:cstheme="majorBidi"/>
      <w:color w:val="67C0B7"/>
      <w:spacing w:val="-10"/>
      <w:kern w:val="28"/>
      <w:sz w:val="56"/>
      <w:szCs w:val="56"/>
    </w:rPr>
  </w:style>
  <w:style w:type="character" w:customStyle="1" w:styleId="TitelChar">
    <w:name w:val="Titel Char"/>
    <w:basedOn w:val="Standaardalinea-lettertype"/>
    <w:link w:val="Titel"/>
    <w:uiPriority w:val="10"/>
    <w:rsid w:val="006B041C"/>
    <w:rPr>
      <w:rFonts w:ascii="Arial" w:eastAsiaTheme="majorEastAsia" w:hAnsi="Arial" w:cstheme="majorBidi"/>
      <w:color w:val="67C0B7"/>
      <w:spacing w:val="-10"/>
      <w:kern w:val="28"/>
      <w:sz w:val="56"/>
      <w:szCs w:val="56"/>
    </w:rPr>
  </w:style>
  <w:style w:type="character" w:styleId="Subtielebenadrukking">
    <w:name w:val="Subtle Emphasis"/>
    <w:basedOn w:val="Standaardalinea-lettertype"/>
    <w:uiPriority w:val="19"/>
    <w:qFormat/>
    <w:rsid w:val="006B041C"/>
    <w:rPr>
      <w:rFonts w:ascii="Cambria" w:hAnsi="Cambria"/>
      <w:i w:val="0"/>
      <w:iCs/>
      <w:color w:val="404040" w:themeColor="text1" w:themeTint="BF"/>
      <w:sz w:val="22"/>
    </w:rPr>
  </w:style>
  <w:style w:type="character" w:styleId="Nadruk">
    <w:name w:val="Emphasis"/>
    <w:basedOn w:val="Standaardalinea-lettertype"/>
    <w:uiPriority w:val="20"/>
    <w:qFormat/>
    <w:rsid w:val="006B041C"/>
    <w:rPr>
      <w:rFonts w:ascii="Cambria" w:hAnsi="Cambria"/>
      <w:i w:val="0"/>
      <w:iCs/>
      <w:color w:val="FDC300"/>
      <w:sz w:val="22"/>
    </w:rPr>
  </w:style>
  <w:style w:type="character" w:customStyle="1" w:styleId="Kop4Char">
    <w:name w:val="Kop 4 Char"/>
    <w:basedOn w:val="Standaardalinea-lettertype"/>
    <w:link w:val="Kop4"/>
    <w:uiPriority w:val="9"/>
    <w:semiHidden/>
    <w:rsid w:val="008941FD"/>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941FD"/>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941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41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41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41FD"/>
    <w:rPr>
      <w:rFonts w:eastAsiaTheme="majorEastAsia" w:cstheme="majorBidi"/>
      <w:color w:val="272727" w:themeColor="text1" w:themeTint="D8"/>
    </w:rPr>
  </w:style>
  <w:style w:type="paragraph" w:styleId="Ondertitel">
    <w:name w:val="Subtitle"/>
    <w:basedOn w:val="Standaard"/>
    <w:next w:val="Standaard"/>
    <w:link w:val="OndertitelChar"/>
    <w:uiPriority w:val="11"/>
    <w:rsid w:val="008941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41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8941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41FD"/>
    <w:rPr>
      <w:rFonts w:ascii="Arial" w:hAnsi="Arial"/>
      <w:i/>
      <w:iCs/>
      <w:color w:val="404040" w:themeColor="text1" w:themeTint="BF"/>
    </w:rPr>
  </w:style>
  <w:style w:type="paragraph" w:styleId="Lijstalinea">
    <w:name w:val="List Paragraph"/>
    <w:basedOn w:val="Standaard"/>
    <w:uiPriority w:val="34"/>
    <w:rsid w:val="008941FD"/>
    <w:pPr>
      <w:ind w:left="720"/>
      <w:contextualSpacing/>
    </w:pPr>
  </w:style>
  <w:style w:type="character" w:styleId="Intensievebenadrukking">
    <w:name w:val="Intense Emphasis"/>
    <w:basedOn w:val="Standaardalinea-lettertype"/>
    <w:uiPriority w:val="21"/>
    <w:rsid w:val="008941FD"/>
    <w:rPr>
      <w:i/>
      <w:iCs/>
      <w:color w:val="2E74B5" w:themeColor="accent1" w:themeShade="BF"/>
    </w:rPr>
  </w:style>
  <w:style w:type="paragraph" w:styleId="Duidelijkcitaat">
    <w:name w:val="Intense Quote"/>
    <w:basedOn w:val="Standaard"/>
    <w:next w:val="Standaard"/>
    <w:link w:val="DuidelijkcitaatChar"/>
    <w:uiPriority w:val="30"/>
    <w:rsid w:val="008941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941FD"/>
    <w:rPr>
      <w:rFonts w:ascii="Arial" w:hAnsi="Arial"/>
      <w:i/>
      <w:iCs/>
      <w:color w:val="2E74B5" w:themeColor="accent1" w:themeShade="BF"/>
    </w:rPr>
  </w:style>
  <w:style w:type="character" w:styleId="Intensieveverwijzing">
    <w:name w:val="Intense Reference"/>
    <w:basedOn w:val="Standaardalinea-lettertype"/>
    <w:uiPriority w:val="32"/>
    <w:rsid w:val="008941F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4609">
      <w:bodyDiv w:val="1"/>
      <w:marLeft w:val="0"/>
      <w:marRight w:val="0"/>
      <w:marTop w:val="0"/>
      <w:marBottom w:val="0"/>
      <w:divBdr>
        <w:top w:val="none" w:sz="0" w:space="0" w:color="auto"/>
        <w:left w:val="none" w:sz="0" w:space="0" w:color="auto"/>
        <w:bottom w:val="none" w:sz="0" w:space="0" w:color="auto"/>
        <w:right w:val="none" w:sz="0" w:space="0" w:color="auto"/>
      </w:divBdr>
    </w:div>
    <w:div w:id="21300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259</Words>
  <Characters>1428</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Vleesenbeek - Vreugdenhil</dc:creator>
  <cp:keywords/>
  <dc:description/>
  <cp:lastModifiedBy>Alise Vleesenbeek - Vreugdenhil</cp:lastModifiedBy>
  <cp:revision>4</cp:revision>
  <dcterms:created xsi:type="dcterms:W3CDTF">2025-03-19T15:08:00Z</dcterms:created>
  <dcterms:modified xsi:type="dcterms:W3CDTF">2025-03-19T15:28:00Z</dcterms:modified>
</cp:coreProperties>
</file>